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5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001"/>
        <w:gridCol w:w="3390"/>
      </w:tblGrid>
      <w:tr w14:paraId="3D69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258E0">
            <w:pPr>
              <w:widowControl/>
              <w:tabs>
                <w:tab w:val="left" w:pos="511"/>
              </w:tabs>
              <w:jc w:val="left"/>
              <w:textAlignment w:val="center"/>
              <w:rPr>
                <w:color w:val="000000"/>
                <w:kern w:val="0"/>
                <w:sz w:val="44"/>
                <w:szCs w:val="44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附件2</w:t>
            </w:r>
          </w:p>
        </w:tc>
      </w:tr>
      <w:tr w14:paraId="7F0B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1A3FFF">
            <w:pPr>
              <w:widowControl/>
              <w:jc w:val="center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0"/>
                <w:szCs w:val="40"/>
              </w:rPr>
              <w:t>2025年开封市区小学升初中入学工作日程安排</w:t>
            </w:r>
          </w:p>
        </w:tc>
      </w:tr>
      <w:tr w14:paraId="6010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30FB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B54F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工作事项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665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参与单位及人员</w:t>
            </w:r>
          </w:p>
        </w:tc>
      </w:tr>
      <w:tr w14:paraId="4998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25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red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6F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小升初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工作人员培训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75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、各区教体局、</w:t>
            </w:r>
          </w:p>
          <w:p w14:paraId="35A4F7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各小学</w:t>
            </w:r>
          </w:p>
        </w:tc>
      </w:tr>
      <w:tr w14:paraId="6106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DE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BE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政策发布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4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市教育体育局、各新闻媒体</w:t>
            </w:r>
          </w:p>
        </w:tc>
      </w:tr>
      <w:tr w14:paraId="5452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62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7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D9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小学毕业班班主任培训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E6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、各区教体局、</w:t>
            </w:r>
          </w:p>
          <w:p w14:paraId="1A6C1B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各小学</w:t>
            </w:r>
          </w:p>
        </w:tc>
      </w:tr>
      <w:tr w14:paraId="204D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61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8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9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10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召开家长会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DC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各小学</w:t>
            </w:r>
          </w:p>
        </w:tc>
      </w:tr>
      <w:tr w14:paraId="0C0A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B7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9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13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59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学生信息采集、省级平台录入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69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各小学及各区信息采集点</w:t>
            </w:r>
          </w:p>
        </w:tc>
      </w:tr>
      <w:tr w14:paraId="4729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A8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F7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学生信息审核校验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92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、各区教体局及</w:t>
            </w:r>
          </w:p>
          <w:p w14:paraId="443C53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驻局纪检组</w:t>
            </w:r>
          </w:p>
        </w:tc>
      </w:tr>
      <w:tr w14:paraId="335B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E0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ED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汇总审核直升材料并公示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2E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各区教体局、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相关初中学校</w:t>
            </w:r>
          </w:p>
        </w:tc>
      </w:tr>
      <w:tr w14:paraId="3A9D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0F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9A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上报直升相关材料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和双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（多）胞胎合并派位及片区信息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F83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相关初中学校及各区教体局</w:t>
            </w:r>
          </w:p>
        </w:tc>
      </w:tr>
      <w:tr w14:paraId="623B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A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4A50">
            <w:pPr>
              <w:widowControl/>
              <w:textAlignment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家长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网上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注册志愿填报账号；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确认双（多）胞胎合并派位及片区信息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A5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学生及家长</w:t>
            </w:r>
          </w:p>
        </w:tc>
      </w:tr>
      <w:tr w14:paraId="3B82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0C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7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DC25">
            <w:pPr>
              <w:widowControl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参与电脑派位录取的学生填报志愿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41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学生及家长</w:t>
            </w:r>
          </w:p>
        </w:tc>
      </w:tr>
      <w:tr w14:paraId="06CB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AB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8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—1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9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16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领取、打印信息填报确认表并组织</w:t>
            </w:r>
          </w:p>
          <w:p w14:paraId="4AD487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签字确认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A6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各小学及各区信息采集点</w:t>
            </w:r>
          </w:p>
        </w:tc>
      </w:tr>
      <w:tr w14:paraId="0FCD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C5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8月20—21日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F6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准备派位程序与数据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DEB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</w:p>
        </w:tc>
      </w:tr>
      <w:tr w14:paraId="7B56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031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8月22日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666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派位录取及结果查询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5C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、学生及家长</w:t>
            </w:r>
          </w:p>
        </w:tc>
      </w:tr>
      <w:tr w14:paraId="7BBE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7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8月23日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CC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公开征集志愿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5E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市教育体育局</w:t>
            </w:r>
          </w:p>
        </w:tc>
      </w:tr>
      <w:tr w14:paraId="0A52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20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  <w:t>8月23—24日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90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凭录取二维码到初中学校报到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各初中学校汇总报到信息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23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各初中学校、学生及家长</w:t>
            </w:r>
          </w:p>
        </w:tc>
      </w:tr>
    </w:tbl>
    <w:p w14:paraId="7F2A3F89">
      <w:pPr>
        <w:pStyle w:val="3"/>
        <w:spacing w:line="560" w:lineRule="exact"/>
        <w:rPr>
          <w:rFonts w:ascii="Times New Roman" w:hAnsi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B3D15D3"/>
    <w:rsid w:val="0E4B437F"/>
    <w:rsid w:val="11586695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2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2025-08-05T17:26:57Z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